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</w:t>
      </w:r>
      <w:r w:rsidR="001328F1">
        <w:rPr>
          <w:rFonts w:ascii="Arial" w:hAnsi="Arial" w:cs="Arial"/>
          <w:color w:val="686464"/>
        </w:rPr>
        <w:t>Solicitação</w:t>
      </w:r>
      <w:r w:rsidR="00CE2808">
        <w:rPr>
          <w:rFonts w:ascii="Arial" w:hAnsi="Arial" w:cs="Arial"/>
          <w:color w:val="686464"/>
        </w:rPr>
        <w:t xml:space="preserve"> de acesso</w:t>
      </w:r>
      <w:r>
        <w:rPr>
          <w:rFonts w:ascii="Arial" w:hAnsi="Arial" w:cs="Arial"/>
          <w:color w:val="686464"/>
        </w:rPr>
        <w:t xml:space="preserve"> </w:t>
      </w:r>
      <w:r w:rsidRPr="00E54D31">
        <w:rPr>
          <w:rFonts w:ascii="Arial" w:hAnsi="Arial" w:cs="Arial"/>
          <w:color w:val="686464"/>
        </w:rPr>
        <w:t xml:space="preserve">– </w:t>
      </w:r>
      <w:r w:rsidR="00CE2808">
        <w:rPr>
          <w:rFonts w:ascii="Arial" w:hAnsi="Arial" w:cs="Arial"/>
          <w:color w:val="686464"/>
        </w:rPr>
        <w:t>Agente Importador ou exporta</w:t>
      </w:r>
      <w:bookmarkStart w:id="0" w:name="_GoBack"/>
      <w:bookmarkEnd w:id="0"/>
      <w:r w:rsidR="00CE2808">
        <w:rPr>
          <w:rFonts w:ascii="Arial" w:hAnsi="Arial" w:cs="Arial"/>
          <w:color w:val="686464"/>
        </w:rPr>
        <w:t>dor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3467E4">
              <w:rPr>
                <w:rFonts w:cs="Arial"/>
                <w:spacing w:val="0"/>
                <w:sz w:val="24"/>
                <w:szCs w:val="24"/>
              </w:rPr>
              <w:t>Diretoria de Engenharia – RE)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936A4A">
              <w:rPr>
                <w:rFonts w:cs="Arial"/>
                <w:b/>
                <w:spacing w:val="0"/>
                <w:sz w:val="24"/>
                <w:szCs w:val="24"/>
              </w:rPr>
              <w:t>Parecer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00662E">
              <w:rPr>
                <w:rFonts w:cs="Arial"/>
                <w:spacing w:val="0"/>
                <w:sz w:val="24"/>
                <w:szCs w:val="24"/>
              </w:rPr>
              <w:t>o parecer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acesso</w:t>
            </w:r>
            <w:r w:rsidR="0000662E">
              <w:rPr>
                <w:rFonts w:cs="Arial"/>
                <w:spacing w:val="0"/>
                <w:sz w:val="24"/>
                <w:szCs w:val="24"/>
              </w:rPr>
              <w:t xml:space="preserve"> ao sistema elétrico de distribuição, visando a conexão do empreendimento (informar o nome do empreendimento)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</w:t>
            </w:r>
            <w:r w:rsidR="00B3046F">
              <w:rPr>
                <w:rFonts w:cs="Arial"/>
                <w:spacing w:val="0"/>
                <w:sz w:val="24"/>
                <w:szCs w:val="24"/>
              </w:rPr>
              <w:t>do agente</w:t>
            </w:r>
            <w:r w:rsidR="0017499A">
              <w:rPr>
                <w:rFonts w:cs="Arial"/>
                <w:spacing w:val="0"/>
                <w:sz w:val="24"/>
                <w:szCs w:val="24"/>
              </w:rPr>
              <w:t>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</w:t>
            </w:r>
            <w:r w:rsidR="00D56BF6" w:rsidRPr="00063A2C">
              <w:rPr>
                <w:rFonts w:cs="Arial"/>
                <w:spacing w:val="0"/>
                <w:sz w:val="24"/>
                <w:szCs w:val="24"/>
              </w:rPr>
              <w:t>o início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D56BF6" w:rsidRPr="00D56BF6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1328F1" w:rsidRDefault="00637BED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 xml:space="preserve">Formulário de </w:t>
            </w:r>
            <w:r w:rsidR="001328F1">
              <w:rPr>
                <w:rFonts w:cs="Arial"/>
                <w:spacing w:val="0"/>
                <w:sz w:val="24"/>
                <w:szCs w:val="24"/>
              </w:rPr>
              <w:t>Solicitação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de Acesso;</w:t>
            </w:r>
          </w:p>
          <w:p w:rsidR="001328F1" w:rsidRPr="001328F1" w:rsidRDefault="001328F1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Estudos (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Análise de fluxo de potência, Análise de curto-circuito, Análise da estabilidade eletromecânica, Estudo de Proteção, Estudo de Qualidade da Energia Elétrica (QEE).</w:t>
            </w:r>
          </w:p>
          <w:p w:rsidR="000C64CA" w:rsidRPr="000C64CA" w:rsidRDefault="000C64CA" w:rsidP="00B83FFB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0C64CA">
              <w:rPr>
                <w:rFonts w:cs="Arial"/>
                <w:spacing w:val="0"/>
                <w:sz w:val="24"/>
                <w:szCs w:val="24"/>
              </w:rPr>
              <w:t>Ato autorizativo emitido por órgão competente para importação ou exportação de energia.</w:t>
            </w:r>
          </w:p>
          <w:p w:rsidR="001328F1" w:rsidRPr="00B83FFB" w:rsidRDefault="001328F1" w:rsidP="00B83FFB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Outros (documento e informações adicionais consideradas relevantes pelo acessante)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D56BF6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5771"/>
    <w:multiLevelType w:val="hybridMultilevel"/>
    <w:tmpl w:val="842A9E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03952"/>
    <w:rsid w:val="0000662E"/>
    <w:rsid w:val="00044B6D"/>
    <w:rsid w:val="00045ACC"/>
    <w:rsid w:val="00063A2C"/>
    <w:rsid w:val="000A39C7"/>
    <w:rsid w:val="000C0426"/>
    <w:rsid w:val="000C64CA"/>
    <w:rsid w:val="00107E91"/>
    <w:rsid w:val="00110F7E"/>
    <w:rsid w:val="001151ED"/>
    <w:rsid w:val="001328F1"/>
    <w:rsid w:val="00132BCA"/>
    <w:rsid w:val="0017499A"/>
    <w:rsid w:val="00195A1D"/>
    <w:rsid w:val="001F3064"/>
    <w:rsid w:val="0022390D"/>
    <w:rsid w:val="002349EB"/>
    <w:rsid w:val="0025054A"/>
    <w:rsid w:val="00261D6D"/>
    <w:rsid w:val="002D7008"/>
    <w:rsid w:val="003467E4"/>
    <w:rsid w:val="003A0882"/>
    <w:rsid w:val="0045000C"/>
    <w:rsid w:val="004825F1"/>
    <w:rsid w:val="00486B65"/>
    <w:rsid w:val="004A7EC7"/>
    <w:rsid w:val="004E3981"/>
    <w:rsid w:val="005903D6"/>
    <w:rsid w:val="005964FE"/>
    <w:rsid w:val="005E4BEF"/>
    <w:rsid w:val="00637BED"/>
    <w:rsid w:val="00662BE9"/>
    <w:rsid w:val="00712556"/>
    <w:rsid w:val="007A1DCD"/>
    <w:rsid w:val="00803FF2"/>
    <w:rsid w:val="008D2EFD"/>
    <w:rsid w:val="00920A70"/>
    <w:rsid w:val="00936A4A"/>
    <w:rsid w:val="009E299A"/>
    <w:rsid w:val="00A760BC"/>
    <w:rsid w:val="00B262FB"/>
    <w:rsid w:val="00B3046F"/>
    <w:rsid w:val="00B3492C"/>
    <w:rsid w:val="00B83FFB"/>
    <w:rsid w:val="00C335D6"/>
    <w:rsid w:val="00C3509B"/>
    <w:rsid w:val="00C846D4"/>
    <w:rsid w:val="00CE2808"/>
    <w:rsid w:val="00CF39C5"/>
    <w:rsid w:val="00CF5194"/>
    <w:rsid w:val="00D56BF6"/>
    <w:rsid w:val="00DF0B4B"/>
    <w:rsid w:val="00E07FF2"/>
    <w:rsid w:val="00E2271A"/>
    <w:rsid w:val="00E32920"/>
    <w:rsid w:val="00E3652E"/>
    <w:rsid w:val="00E71DC3"/>
    <w:rsid w:val="00E77341"/>
    <w:rsid w:val="00EA7B45"/>
    <w:rsid w:val="00EC436A"/>
    <w:rsid w:val="00F041E5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9</cp:revision>
  <dcterms:created xsi:type="dcterms:W3CDTF">2017-08-01T21:13:00Z</dcterms:created>
  <dcterms:modified xsi:type="dcterms:W3CDTF">2018-01-18T18:34:00Z</dcterms:modified>
</cp:coreProperties>
</file>