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A835CA" w:rsidRDefault="005903D6" w:rsidP="00A835CA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>Carta de Consulta de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 acesso 1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A835CA">
        <w:rPr>
          <w:rFonts w:ascii="Arial" w:hAnsi="Arial" w:cs="Arial"/>
          <w:color w:val="686464"/>
        </w:rPr>
        <w:t>Termelétrica</w:t>
      </w:r>
      <w:r w:rsidRPr="00A835CA">
        <w:rPr>
          <w:rFonts w:ascii="Arial" w:hAnsi="Arial" w:cs="Arial"/>
          <w:color w:val="686464"/>
        </w:rPr>
        <w:t xml:space="preserve"> (Registro)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E9063D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E9063D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E9063D" w:rsidRPr="00E9063D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637BED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E9063D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51ED"/>
    <w:rsid w:val="00132BCA"/>
    <w:rsid w:val="0017499A"/>
    <w:rsid w:val="001F3064"/>
    <w:rsid w:val="0022390D"/>
    <w:rsid w:val="002349EB"/>
    <w:rsid w:val="00246833"/>
    <w:rsid w:val="0025054A"/>
    <w:rsid w:val="00261D6D"/>
    <w:rsid w:val="003A0882"/>
    <w:rsid w:val="00486B65"/>
    <w:rsid w:val="005903D6"/>
    <w:rsid w:val="00637BED"/>
    <w:rsid w:val="00662BE9"/>
    <w:rsid w:val="007A1DCD"/>
    <w:rsid w:val="007F08F0"/>
    <w:rsid w:val="00803FF2"/>
    <w:rsid w:val="008D2EFD"/>
    <w:rsid w:val="00920A70"/>
    <w:rsid w:val="00A835CA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9063D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4</cp:revision>
  <dcterms:created xsi:type="dcterms:W3CDTF">2017-08-01T20:40:00Z</dcterms:created>
  <dcterms:modified xsi:type="dcterms:W3CDTF">2018-01-08T16:28:00Z</dcterms:modified>
</cp:coreProperties>
</file>