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C7" w:rsidRDefault="004A7EC7" w:rsidP="004A7EC7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Consulta de acesso 2 </w:t>
      </w:r>
      <w:r w:rsidRPr="00E54D31">
        <w:rPr>
          <w:rFonts w:ascii="Arial" w:hAnsi="Arial" w:cs="Arial"/>
          <w:color w:val="686464"/>
        </w:rPr>
        <w:t xml:space="preserve">– Central Geradora </w:t>
      </w:r>
      <w:r w:rsidR="00825D8D">
        <w:rPr>
          <w:rFonts w:ascii="Arial" w:hAnsi="Arial" w:cs="Arial"/>
          <w:color w:val="686464"/>
        </w:rPr>
        <w:t xml:space="preserve">Eólica </w:t>
      </w:r>
      <w:r>
        <w:rPr>
          <w:rFonts w:ascii="Arial" w:hAnsi="Arial" w:cs="Arial"/>
          <w:color w:val="686464"/>
        </w:rPr>
        <w:t>(Autorização)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0" w:name="Quebra_final"/>
            <w:bookmarkEnd w:id="0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4E2412">
              <w:rPr>
                <w:rFonts w:cs="Arial"/>
                <w:spacing w:val="0"/>
                <w:sz w:val="24"/>
                <w:szCs w:val="24"/>
              </w:rPr>
              <w:t>Gerência de Planejamento do Sistema Elétrico – REPP)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a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4E2412" w:rsidRPr="004E2412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F55E06" w:rsidRDefault="00637BED" w:rsidP="00F55E0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637BED" w:rsidRDefault="00F55E06" w:rsidP="00F55E0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F55E06">
              <w:rPr>
                <w:rFonts w:cs="Arial"/>
                <w:spacing w:val="0"/>
                <w:sz w:val="24"/>
                <w:szCs w:val="24"/>
              </w:rPr>
              <w:t>Despacho de recebimento do requerimento de outorga Publicado pela ANEEL</w:t>
            </w:r>
            <w:r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F55E06" w:rsidRPr="00F55E06" w:rsidRDefault="00F55E06" w:rsidP="00F55E06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4E2412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  <w:bookmarkStart w:id="1" w:name="_GoBack"/>
        <w:bookmarkEnd w:id="1"/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110F7E"/>
    <w:rsid w:val="001151ED"/>
    <w:rsid w:val="00132BCA"/>
    <w:rsid w:val="0017499A"/>
    <w:rsid w:val="001F3064"/>
    <w:rsid w:val="0022390D"/>
    <w:rsid w:val="002349EB"/>
    <w:rsid w:val="0025054A"/>
    <w:rsid w:val="00261D6D"/>
    <w:rsid w:val="003A0882"/>
    <w:rsid w:val="004825F1"/>
    <w:rsid w:val="00486B65"/>
    <w:rsid w:val="004A7EC7"/>
    <w:rsid w:val="004E2412"/>
    <w:rsid w:val="005903D6"/>
    <w:rsid w:val="00637BED"/>
    <w:rsid w:val="00662BE9"/>
    <w:rsid w:val="0075339F"/>
    <w:rsid w:val="007A1DCD"/>
    <w:rsid w:val="00803FF2"/>
    <w:rsid w:val="00825D8D"/>
    <w:rsid w:val="008D2EFD"/>
    <w:rsid w:val="00920A70"/>
    <w:rsid w:val="00B262FB"/>
    <w:rsid w:val="00C335D6"/>
    <w:rsid w:val="00C3509B"/>
    <w:rsid w:val="00CF39C5"/>
    <w:rsid w:val="00DF0B4B"/>
    <w:rsid w:val="00E07FF2"/>
    <w:rsid w:val="00E2271A"/>
    <w:rsid w:val="00E3652E"/>
    <w:rsid w:val="00E71DC3"/>
    <w:rsid w:val="00E77341"/>
    <w:rsid w:val="00EC436A"/>
    <w:rsid w:val="00F5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7</cp:revision>
  <dcterms:created xsi:type="dcterms:W3CDTF">2017-08-01T20:33:00Z</dcterms:created>
  <dcterms:modified xsi:type="dcterms:W3CDTF">2018-01-08T17:32:00Z</dcterms:modified>
</cp:coreProperties>
</file>